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61D1E" w14:textId="55E28361" w:rsidR="001E597C" w:rsidRPr="00567BFF" w:rsidRDefault="001E597C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D707C9" w14:textId="77777777" w:rsidR="00903403" w:rsidRPr="00567BFF" w:rsidRDefault="00903403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E6EEB0" w14:textId="401C4AEC" w:rsidR="001E597C" w:rsidRPr="00567BFF" w:rsidRDefault="001E597C" w:rsidP="008D5D14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67BFF">
        <w:rPr>
          <w:rFonts w:ascii="Times New Roman" w:hAnsi="Times New Roman" w:cs="Times New Roman"/>
          <w:b/>
          <w:bCs/>
          <w:sz w:val="24"/>
          <w:szCs w:val="24"/>
          <w:u w:val="single"/>
        </w:rPr>
        <w:t>RENT AGREEMENT</w:t>
      </w:r>
    </w:p>
    <w:p w14:paraId="18731FB8" w14:textId="77777777" w:rsidR="001E597C" w:rsidRPr="00567BFF" w:rsidRDefault="001E597C" w:rsidP="008D5D14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F9FA353" w14:textId="7C7029C1" w:rsidR="008D5D14" w:rsidRPr="00567BFF" w:rsidRDefault="001E597C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This Rent Agreement is executed at Gurugram </w:t>
      </w:r>
      <w:r w:rsidR="00732268">
        <w:rPr>
          <w:rFonts w:ascii="Times New Roman" w:hAnsi="Times New Roman" w:cs="Times New Roman"/>
          <w:sz w:val="24"/>
          <w:szCs w:val="24"/>
        </w:rPr>
        <w:t>on</w:t>
      </w:r>
      <w:r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76097">
        <w:rPr>
          <w:rFonts w:ascii="Times New Roman" w:hAnsi="Times New Roman" w:cs="Times New Roman"/>
          <w:sz w:val="24"/>
          <w:szCs w:val="24"/>
        </w:rPr>
        <w:t>___________________</w:t>
      </w:r>
      <w:r w:rsidR="000148FA" w:rsidRPr="00567BFF">
        <w:rPr>
          <w:rFonts w:ascii="Times New Roman" w:hAnsi="Times New Roman" w:cs="Times New Roman"/>
          <w:sz w:val="24"/>
          <w:szCs w:val="24"/>
        </w:rPr>
        <w:t>, b</w:t>
      </w:r>
      <w:r w:rsidRPr="00567BFF">
        <w:rPr>
          <w:rFonts w:ascii="Times New Roman" w:hAnsi="Times New Roman" w:cs="Times New Roman"/>
          <w:sz w:val="24"/>
          <w:szCs w:val="24"/>
        </w:rPr>
        <w:t xml:space="preserve">etween </w:t>
      </w:r>
      <w:r w:rsidR="00976097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7609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  <w:r w:rsidRPr="00567BFF">
        <w:rPr>
          <w:rFonts w:ascii="Times New Roman" w:hAnsi="Times New Roman" w:cs="Times New Roman"/>
          <w:sz w:val="24"/>
          <w:szCs w:val="24"/>
        </w:rPr>
        <w:t xml:space="preserve">(hereinafter called the LESSOR / Landlord </w:t>
      </w:r>
      <w:r w:rsidR="00614045" w:rsidRPr="00567BFF">
        <w:rPr>
          <w:rFonts w:ascii="Times New Roman" w:hAnsi="Times New Roman" w:cs="Times New Roman"/>
          <w:sz w:val="24"/>
          <w:szCs w:val="24"/>
        </w:rPr>
        <w:t>whose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 xml:space="preserve">expression shall unless repugnant to the context or meaning </w:t>
      </w:r>
      <w:r w:rsidR="00903403" w:rsidRPr="00567BFF">
        <w:rPr>
          <w:rFonts w:ascii="Times New Roman" w:hAnsi="Times New Roman" w:cs="Times New Roman"/>
          <w:sz w:val="24"/>
          <w:szCs w:val="24"/>
        </w:rPr>
        <w:t>thereof</w:t>
      </w:r>
      <w:r w:rsidRPr="00567BFF">
        <w:rPr>
          <w:rFonts w:ascii="Times New Roman" w:hAnsi="Times New Roman" w:cs="Times New Roman"/>
          <w:sz w:val="24"/>
          <w:szCs w:val="24"/>
        </w:rPr>
        <w:t xml:space="preserve"> include his/her successors and assigns) of the One Part.</w:t>
      </w:r>
    </w:p>
    <w:p w14:paraId="7FFF5E26" w14:textId="77777777" w:rsidR="008D5D14" w:rsidRPr="00567BFF" w:rsidRDefault="008D5D14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FE9D6F" w14:textId="1D515A75" w:rsidR="000148FA" w:rsidRPr="00567BFF" w:rsidRDefault="001E597C" w:rsidP="008D5D1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>AND</w:t>
      </w:r>
    </w:p>
    <w:p w14:paraId="5507EFC7" w14:textId="77777777" w:rsidR="008D5D14" w:rsidRPr="00567BFF" w:rsidRDefault="008D5D14" w:rsidP="008D5D1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423DA9" w14:textId="1CC8541D" w:rsidR="000148FA" w:rsidRPr="00567BFF" w:rsidRDefault="00976097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  <w:r w:rsidR="001E597C" w:rsidRPr="00567BFF">
        <w:rPr>
          <w:rFonts w:ascii="Times New Roman" w:hAnsi="Times New Roman" w:cs="Times New Roman"/>
          <w:sz w:val="24"/>
          <w:szCs w:val="24"/>
        </w:rPr>
        <w:t xml:space="preserve">(hereinafter called the LESSEE / Tenant </w:t>
      </w:r>
      <w:r w:rsidR="00903403" w:rsidRPr="00567BFF">
        <w:rPr>
          <w:rFonts w:ascii="Times New Roman" w:hAnsi="Times New Roman" w:cs="Times New Roman"/>
          <w:sz w:val="24"/>
          <w:szCs w:val="24"/>
        </w:rPr>
        <w:t>whose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1E597C" w:rsidRPr="00567BFF">
        <w:rPr>
          <w:rFonts w:ascii="Times New Roman" w:hAnsi="Times New Roman" w:cs="Times New Roman"/>
          <w:sz w:val="24"/>
          <w:szCs w:val="24"/>
        </w:rPr>
        <w:t xml:space="preserve">expression shall unless repugnant to the context or meaning </w:t>
      </w:r>
      <w:r w:rsidR="009138F9" w:rsidRPr="00567BFF">
        <w:rPr>
          <w:rFonts w:ascii="Times New Roman" w:hAnsi="Times New Roman" w:cs="Times New Roman"/>
          <w:sz w:val="24"/>
          <w:szCs w:val="24"/>
        </w:rPr>
        <w:t>thereof</w:t>
      </w:r>
      <w:r w:rsidR="001E597C" w:rsidRPr="00567BFF">
        <w:rPr>
          <w:rFonts w:ascii="Times New Roman" w:hAnsi="Times New Roman" w:cs="Times New Roman"/>
          <w:sz w:val="24"/>
          <w:szCs w:val="24"/>
        </w:rPr>
        <w:t xml:space="preserve"> include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1E597C" w:rsidRPr="00567BFF">
        <w:rPr>
          <w:rFonts w:ascii="Times New Roman" w:hAnsi="Times New Roman" w:cs="Times New Roman"/>
          <w:sz w:val="24"/>
          <w:szCs w:val="24"/>
        </w:rPr>
        <w:t>his/her successors and assigns) of the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1E597C" w:rsidRPr="00567BFF">
        <w:rPr>
          <w:rFonts w:ascii="Times New Roman" w:hAnsi="Times New Roman" w:cs="Times New Roman"/>
          <w:sz w:val="24"/>
          <w:szCs w:val="24"/>
        </w:rPr>
        <w:t>Other Part.</w:t>
      </w:r>
    </w:p>
    <w:p w14:paraId="7044A37F" w14:textId="77777777" w:rsidR="008D5D14" w:rsidRPr="00567BFF" w:rsidRDefault="008D5D14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B4D1E5" w14:textId="01EDC821" w:rsidR="00102311" w:rsidRPr="00567BFF" w:rsidRDefault="001E597C" w:rsidP="008D5D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b/>
          <w:bCs/>
          <w:sz w:val="24"/>
          <w:szCs w:val="24"/>
        </w:rPr>
        <w:t>WHEREAS</w:t>
      </w:r>
      <w:r w:rsidRPr="00567BFF">
        <w:rPr>
          <w:rFonts w:ascii="Times New Roman" w:hAnsi="Times New Roman" w:cs="Times New Roman"/>
          <w:sz w:val="24"/>
          <w:szCs w:val="24"/>
        </w:rPr>
        <w:t xml:space="preserve"> the landlord/first party is the owner and possession of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102311" w:rsidRPr="00567BFF">
        <w:rPr>
          <w:rFonts w:ascii="Times New Roman" w:hAnsi="Times New Roman" w:cs="Times New Roman"/>
          <w:sz w:val="24"/>
          <w:szCs w:val="24"/>
        </w:rPr>
        <w:t xml:space="preserve">the </w:t>
      </w:r>
      <w:r w:rsidRPr="00567BFF">
        <w:rPr>
          <w:rFonts w:ascii="Times New Roman" w:hAnsi="Times New Roman" w:cs="Times New Roman"/>
          <w:sz w:val="24"/>
          <w:szCs w:val="24"/>
        </w:rPr>
        <w:t xml:space="preserve">residential house situated at </w:t>
      </w:r>
      <w:r w:rsidR="00976097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</w:t>
      </w:r>
      <w:r w:rsidRPr="00567BFF">
        <w:rPr>
          <w:rFonts w:ascii="Times New Roman" w:hAnsi="Times New Roman" w:cs="Times New Roman"/>
          <w:sz w:val="24"/>
          <w:szCs w:val="24"/>
        </w:rPr>
        <w:t xml:space="preserve"> (hereinafter agreed to give on rent of the said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 xml:space="preserve">property to the second party has also agreed to take on the rent </w:t>
      </w:r>
      <w:r w:rsidR="00614045" w:rsidRPr="00567BFF">
        <w:rPr>
          <w:rFonts w:ascii="Times New Roman" w:hAnsi="Times New Roman" w:cs="Times New Roman"/>
          <w:sz w:val="24"/>
          <w:szCs w:val="24"/>
        </w:rPr>
        <w:t xml:space="preserve">of </w:t>
      </w:r>
      <w:r w:rsidRPr="00567BFF">
        <w:rPr>
          <w:rFonts w:ascii="Times New Roman" w:hAnsi="Times New Roman" w:cs="Times New Roman"/>
          <w:sz w:val="24"/>
          <w:szCs w:val="24"/>
        </w:rPr>
        <w:t>the said</w:t>
      </w:r>
      <w:r w:rsidR="000148FA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>premises on the following terms and conditions:</w:t>
      </w:r>
    </w:p>
    <w:p w14:paraId="641A9360" w14:textId="564A70E3" w:rsidR="00102311" w:rsidRPr="00567BFF" w:rsidRDefault="00102311" w:rsidP="00E560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67BFF">
        <w:rPr>
          <w:rFonts w:ascii="Times New Roman" w:hAnsi="Times New Roman" w:cs="Times New Roman"/>
          <w:sz w:val="24"/>
          <w:szCs w:val="24"/>
          <w:u w:val="single"/>
        </w:rPr>
        <w:t>NOW</w:t>
      </w:r>
      <w:r w:rsidR="00441F27" w:rsidRPr="00567BFF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567BFF">
        <w:rPr>
          <w:rFonts w:ascii="Times New Roman" w:hAnsi="Times New Roman" w:cs="Times New Roman"/>
          <w:sz w:val="24"/>
          <w:szCs w:val="24"/>
          <w:u w:val="single"/>
        </w:rPr>
        <w:t xml:space="preserve"> THESE </w:t>
      </w:r>
      <w:r w:rsidR="00441F27" w:rsidRPr="00567BFF">
        <w:rPr>
          <w:rFonts w:ascii="Times New Roman" w:hAnsi="Times New Roman" w:cs="Times New Roman"/>
          <w:sz w:val="24"/>
          <w:szCs w:val="24"/>
          <w:u w:val="single"/>
        </w:rPr>
        <w:t>PRESENT</w:t>
      </w:r>
      <w:r w:rsidRPr="00567BF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41F27" w:rsidRPr="00567BFF">
        <w:rPr>
          <w:rFonts w:ascii="Times New Roman" w:hAnsi="Times New Roman" w:cs="Times New Roman"/>
          <w:sz w:val="24"/>
          <w:szCs w:val="24"/>
          <w:u w:val="single"/>
        </w:rPr>
        <w:t>WITNESSES</w:t>
      </w:r>
      <w:r w:rsidRPr="00567BFF">
        <w:rPr>
          <w:rFonts w:ascii="Times New Roman" w:hAnsi="Times New Roman" w:cs="Times New Roman"/>
          <w:sz w:val="24"/>
          <w:szCs w:val="24"/>
          <w:u w:val="single"/>
        </w:rPr>
        <w:t xml:space="preserve"> AS </w:t>
      </w:r>
      <w:r w:rsidR="007B1A58" w:rsidRPr="00567BFF">
        <w:rPr>
          <w:rFonts w:ascii="Times New Roman" w:hAnsi="Times New Roman" w:cs="Times New Roman"/>
          <w:sz w:val="24"/>
          <w:szCs w:val="24"/>
          <w:u w:val="single"/>
        </w:rPr>
        <w:t>UNDER: -</w:t>
      </w:r>
    </w:p>
    <w:p w14:paraId="5E84FCB6" w14:textId="77777777" w:rsidR="00441F27" w:rsidRPr="00567BFF" w:rsidRDefault="00441F27" w:rsidP="00567B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9C93CFD" w14:textId="21876BEC" w:rsidR="00E5608C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the Lessee/tenancy started in the </w:t>
      </w:r>
      <w:r w:rsidR="007B1A58" w:rsidRPr="00567BFF">
        <w:rPr>
          <w:rFonts w:ascii="Times New Roman" w:hAnsi="Times New Roman" w:cs="Times New Roman"/>
          <w:sz w:val="24"/>
          <w:szCs w:val="24"/>
        </w:rPr>
        <w:t>above-said</w:t>
      </w:r>
      <w:r w:rsidRPr="00567BFF">
        <w:rPr>
          <w:rFonts w:ascii="Times New Roman" w:hAnsi="Times New Roman" w:cs="Times New Roman"/>
          <w:sz w:val="24"/>
          <w:szCs w:val="24"/>
        </w:rPr>
        <w:t xml:space="preserve"> premises from </w:t>
      </w:r>
      <w:r w:rsidR="00976097">
        <w:rPr>
          <w:rFonts w:ascii="Times New Roman" w:hAnsi="Times New Roman" w:cs="Times New Roman"/>
          <w:sz w:val="24"/>
          <w:szCs w:val="24"/>
        </w:rPr>
        <w:t>______________</w:t>
      </w:r>
      <w:r w:rsidRPr="00567BFF">
        <w:rPr>
          <w:rFonts w:ascii="Times New Roman" w:hAnsi="Times New Roman" w:cs="Times New Roman"/>
          <w:sz w:val="24"/>
          <w:szCs w:val="24"/>
        </w:rPr>
        <w:t xml:space="preserve"> to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76097">
        <w:rPr>
          <w:rFonts w:ascii="Times New Roman" w:hAnsi="Times New Roman" w:cs="Times New Roman"/>
          <w:sz w:val="24"/>
          <w:szCs w:val="24"/>
        </w:rPr>
        <w:t>________________</w:t>
      </w:r>
      <w:r w:rsidR="007B1A58" w:rsidRPr="00567BFF">
        <w:rPr>
          <w:rFonts w:ascii="Times New Roman" w:hAnsi="Times New Roman" w:cs="Times New Roman"/>
          <w:sz w:val="24"/>
          <w:szCs w:val="24"/>
        </w:rPr>
        <w:t>.</w:t>
      </w:r>
    </w:p>
    <w:p w14:paraId="632392C2" w14:textId="23778D7E" w:rsidR="00E5608C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the Lessee shall pay the monthly rent of Rs. </w:t>
      </w:r>
      <w:r w:rsidR="00976097">
        <w:rPr>
          <w:rFonts w:ascii="Times New Roman" w:hAnsi="Times New Roman" w:cs="Times New Roman"/>
          <w:sz w:val="24"/>
          <w:szCs w:val="24"/>
        </w:rPr>
        <w:t>_______________</w:t>
      </w:r>
      <w:r w:rsidRPr="00567BFF">
        <w:rPr>
          <w:rFonts w:ascii="Times New Roman" w:hAnsi="Times New Roman" w:cs="Times New Roman"/>
          <w:sz w:val="24"/>
          <w:szCs w:val="24"/>
        </w:rPr>
        <w:t>/- (</w:t>
      </w:r>
      <w:r w:rsidR="009004A9" w:rsidRPr="00567BFF">
        <w:rPr>
          <w:rFonts w:ascii="Times New Roman" w:hAnsi="Times New Roman" w:cs="Times New Roman"/>
          <w:sz w:val="24"/>
          <w:szCs w:val="24"/>
        </w:rPr>
        <w:t>Twenty-Six Hundred</w:t>
      </w:r>
      <w:r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B34982" w:rsidRPr="00567BFF">
        <w:rPr>
          <w:rFonts w:ascii="Times New Roman" w:hAnsi="Times New Roman" w:cs="Times New Roman"/>
          <w:sz w:val="24"/>
          <w:szCs w:val="24"/>
        </w:rPr>
        <w:t>O</w:t>
      </w:r>
      <w:r w:rsidRPr="00567BFF">
        <w:rPr>
          <w:rFonts w:ascii="Times New Roman" w:hAnsi="Times New Roman" w:cs="Times New Roman"/>
          <w:sz w:val="24"/>
          <w:szCs w:val="24"/>
        </w:rPr>
        <w:t xml:space="preserve">nly) per month in advance by 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the </w:t>
      </w:r>
      <w:r w:rsidR="009004A9" w:rsidRPr="00567BFF">
        <w:rPr>
          <w:rFonts w:ascii="Times New Roman" w:hAnsi="Times New Roman" w:cs="Times New Roman"/>
          <w:sz w:val="24"/>
          <w:szCs w:val="24"/>
        </w:rPr>
        <w:t>15</w:t>
      </w:r>
      <w:r w:rsidR="007B1A58" w:rsidRPr="00567BF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7B1A58" w:rsidRPr="00567BFF">
        <w:rPr>
          <w:rFonts w:ascii="Times New Roman" w:hAnsi="Times New Roman" w:cs="Times New Roman"/>
          <w:sz w:val="24"/>
          <w:szCs w:val="24"/>
        </w:rPr>
        <w:t xml:space="preserve"> day</w:t>
      </w:r>
      <w:r w:rsidRPr="00567BFF">
        <w:rPr>
          <w:rFonts w:ascii="Times New Roman" w:hAnsi="Times New Roman" w:cs="Times New Roman"/>
          <w:sz w:val="24"/>
          <w:szCs w:val="24"/>
        </w:rPr>
        <w:t xml:space="preserve"> of every English</w:t>
      </w:r>
      <w:r w:rsidR="00E5608C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>Calendar month.</w:t>
      </w:r>
    </w:p>
    <w:p w14:paraId="475B9207" w14:textId="065F68A3" w:rsidR="00E5608C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the second party has deposited a sum of Rs. Nil/- (Rupees Nil) as 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a </w:t>
      </w:r>
      <w:r w:rsidRPr="00567BFF">
        <w:rPr>
          <w:rFonts w:ascii="Times New Roman" w:hAnsi="Times New Roman" w:cs="Times New Roman"/>
          <w:sz w:val="24"/>
          <w:szCs w:val="24"/>
        </w:rPr>
        <w:t>security deposit without interest to be refunded at the time of termination.</w:t>
      </w:r>
    </w:p>
    <w:p w14:paraId="4B74C60B" w14:textId="4E2D79A6" w:rsidR="00035BC6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>That the maintenance, electricity, water</w:t>
      </w:r>
      <w:r w:rsidR="00035BC6" w:rsidRPr="00567BFF">
        <w:rPr>
          <w:rFonts w:ascii="Times New Roman" w:hAnsi="Times New Roman" w:cs="Times New Roman"/>
          <w:sz w:val="24"/>
          <w:szCs w:val="24"/>
        </w:rPr>
        <w:t>,</w:t>
      </w:r>
      <w:r w:rsidRPr="00567BFF">
        <w:rPr>
          <w:rFonts w:ascii="Times New Roman" w:hAnsi="Times New Roman" w:cs="Times New Roman"/>
          <w:sz w:val="24"/>
          <w:szCs w:val="24"/>
        </w:rPr>
        <w:t xml:space="preserve"> and sewerage charges bills and other charges will be paid by the tenant to the concerned authority/first party and the LESSEE shall use the demised premises for residential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004A9" w:rsidRPr="00567BFF">
        <w:rPr>
          <w:rFonts w:ascii="Times New Roman" w:hAnsi="Times New Roman" w:cs="Times New Roman"/>
          <w:sz w:val="24"/>
          <w:szCs w:val="24"/>
        </w:rPr>
        <w:t>purposes</w:t>
      </w:r>
      <w:r w:rsidRPr="00567BFF">
        <w:rPr>
          <w:rFonts w:ascii="Times New Roman" w:hAnsi="Times New Roman" w:cs="Times New Roman"/>
          <w:sz w:val="24"/>
          <w:szCs w:val="24"/>
        </w:rPr>
        <w:t>.</w:t>
      </w:r>
    </w:p>
    <w:p w14:paraId="6B901A98" w14:textId="5BCB275F" w:rsidR="00035BC6" w:rsidRPr="00567BFF" w:rsidRDefault="00567BFF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on the expiry of the mentioned time period, the lessee shall vacate the demised premises and hand over the vacant and peaceful possession to the LESSOR without any </w:t>
      </w:r>
      <w:r w:rsidRPr="00567BFF">
        <w:rPr>
          <w:rFonts w:ascii="Times New Roman" w:hAnsi="Times New Roman" w:cs="Times New Roman"/>
          <w:sz w:val="24"/>
          <w:szCs w:val="24"/>
        </w:rPr>
        <w:lastRenderedPageBreak/>
        <w:t>delay, with the mutual consent of both parties to the lease can be extended for another above-mentioned period</w:t>
      </w:r>
      <w:r w:rsidR="00102311" w:rsidRPr="00567BFF">
        <w:rPr>
          <w:rFonts w:ascii="Times New Roman" w:hAnsi="Times New Roman" w:cs="Times New Roman"/>
          <w:sz w:val="24"/>
          <w:szCs w:val="24"/>
        </w:rPr>
        <w:t>.</w:t>
      </w:r>
    </w:p>
    <w:p w14:paraId="73CBE83D" w14:textId="525A46AC" w:rsidR="00035BC6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the tenancy may be terminated after giving </w:t>
      </w:r>
      <w:r w:rsidR="009004A9" w:rsidRPr="00567BFF">
        <w:rPr>
          <w:rFonts w:ascii="Times New Roman" w:hAnsi="Times New Roman" w:cs="Times New Roman"/>
          <w:sz w:val="24"/>
          <w:szCs w:val="24"/>
        </w:rPr>
        <w:t>10</w:t>
      </w:r>
      <w:r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004A9" w:rsidRPr="00567BFF">
        <w:rPr>
          <w:rFonts w:ascii="Times New Roman" w:hAnsi="Times New Roman" w:cs="Times New Roman"/>
          <w:sz w:val="24"/>
          <w:szCs w:val="24"/>
        </w:rPr>
        <w:t>Days’ notice</w:t>
      </w:r>
      <w:r w:rsidRPr="00567BFF">
        <w:rPr>
          <w:rFonts w:ascii="Times New Roman" w:hAnsi="Times New Roman" w:cs="Times New Roman"/>
          <w:sz w:val="24"/>
          <w:szCs w:val="24"/>
        </w:rPr>
        <w:t>. The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 xml:space="preserve">first party has 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the </w:t>
      </w:r>
      <w:r w:rsidRPr="00567BFF">
        <w:rPr>
          <w:rFonts w:ascii="Times New Roman" w:hAnsi="Times New Roman" w:cs="Times New Roman"/>
          <w:sz w:val="24"/>
          <w:szCs w:val="24"/>
        </w:rPr>
        <w:t xml:space="preserve">right to vacate the demised premises after giving </w:t>
      </w:r>
      <w:r w:rsidR="009004A9" w:rsidRPr="00567BFF">
        <w:rPr>
          <w:rFonts w:ascii="Times New Roman" w:hAnsi="Times New Roman" w:cs="Times New Roman"/>
          <w:sz w:val="24"/>
          <w:szCs w:val="24"/>
        </w:rPr>
        <w:t>10 Days’ notice</w:t>
      </w:r>
      <w:r w:rsidRPr="00567BFF">
        <w:rPr>
          <w:rFonts w:ascii="Times New Roman" w:hAnsi="Times New Roman" w:cs="Times New Roman"/>
          <w:sz w:val="24"/>
          <w:szCs w:val="24"/>
        </w:rPr>
        <w:t>.</w:t>
      </w:r>
    </w:p>
    <w:p w14:paraId="54D8402F" w14:textId="35EA6F68" w:rsidR="00035BC6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the second party shall have no right, to make any addition 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or </w:t>
      </w:r>
      <w:r w:rsidRPr="00567BFF">
        <w:rPr>
          <w:rFonts w:ascii="Times New Roman" w:hAnsi="Times New Roman" w:cs="Times New Roman"/>
          <w:sz w:val="24"/>
          <w:szCs w:val="24"/>
        </w:rPr>
        <w:t>alteration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03403" w:rsidRPr="00567BFF">
        <w:rPr>
          <w:rFonts w:ascii="Times New Roman" w:hAnsi="Times New Roman" w:cs="Times New Roman"/>
          <w:sz w:val="24"/>
          <w:szCs w:val="24"/>
        </w:rPr>
        <w:t>to</w:t>
      </w:r>
      <w:r w:rsidRPr="00567BFF">
        <w:rPr>
          <w:rFonts w:ascii="Times New Roman" w:hAnsi="Times New Roman" w:cs="Times New Roman"/>
          <w:sz w:val="24"/>
          <w:szCs w:val="24"/>
        </w:rPr>
        <w:t xml:space="preserve"> it without written permission from the first party.</w:t>
      </w:r>
      <w:r w:rsidR="00567BFF" w:rsidRPr="00567BFF">
        <w:rPr>
          <w:rFonts w:ascii="Times New Roman" w:hAnsi="Times New Roman" w:cs="Times New Roman"/>
          <w:sz w:val="24"/>
          <w:szCs w:val="24"/>
        </w:rPr>
        <w:t xml:space="preserve"> The second party will not apply/have alternate electricity, water, and/or other such connections without the written consent of the first party.</w:t>
      </w:r>
    </w:p>
    <w:p w14:paraId="4BB2F185" w14:textId="5057896E" w:rsidR="00035BC6" w:rsidRPr="00567BFF" w:rsidRDefault="00567BFF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the second party/tenant/lessee shall keep and maintain the said premises in proper and good condition. </w:t>
      </w:r>
      <w:r w:rsidR="00102311" w:rsidRPr="00567BFF">
        <w:rPr>
          <w:rFonts w:ascii="Times New Roman" w:hAnsi="Times New Roman" w:cs="Times New Roman"/>
          <w:sz w:val="24"/>
          <w:szCs w:val="24"/>
        </w:rPr>
        <w:t>That the second party will have no right to sub-let any portion/part of the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102311" w:rsidRPr="00567BFF">
        <w:rPr>
          <w:rFonts w:ascii="Times New Roman" w:hAnsi="Times New Roman" w:cs="Times New Roman"/>
          <w:sz w:val="24"/>
          <w:szCs w:val="24"/>
        </w:rPr>
        <w:t>tented portion to any other person/ relatives/ agents whatsoever.</w:t>
      </w:r>
    </w:p>
    <w:p w14:paraId="58C5C600" w14:textId="4088A03D" w:rsidR="00035BC6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That at the expiry of 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the </w:t>
      </w:r>
      <w:r w:rsidRPr="00567BFF">
        <w:rPr>
          <w:rFonts w:ascii="Times New Roman" w:hAnsi="Times New Roman" w:cs="Times New Roman"/>
          <w:sz w:val="24"/>
          <w:szCs w:val="24"/>
        </w:rPr>
        <w:t xml:space="preserve">Rent period the TENANT shall </w:t>
      </w:r>
      <w:r w:rsidR="00035BC6" w:rsidRPr="00567BFF">
        <w:rPr>
          <w:rFonts w:ascii="Times New Roman" w:hAnsi="Times New Roman" w:cs="Times New Roman"/>
          <w:sz w:val="24"/>
          <w:szCs w:val="24"/>
        </w:rPr>
        <w:t>hand over</w:t>
      </w:r>
      <w:r w:rsidRPr="00567BFF">
        <w:rPr>
          <w:rFonts w:ascii="Times New Roman" w:hAnsi="Times New Roman" w:cs="Times New Roman"/>
          <w:sz w:val="24"/>
          <w:szCs w:val="24"/>
        </w:rPr>
        <w:t xml:space="preserve"> the physical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 xml:space="preserve">vacant possession of the said property to the </w:t>
      </w:r>
      <w:r w:rsidR="00035BC6" w:rsidRPr="00567BFF">
        <w:rPr>
          <w:rFonts w:ascii="Times New Roman" w:hAnsi="Times New Roman" w:cs="Times New Roman"/>
          <w:sz w:val="24"/>
          <w:szCs w:val="24"/>
        </w:rPr>
        <w:t>LANDLORD</w:t>
      </w:r>
      <w:r w:rsidRPr="00567BFF">
        <w:rPr>
          <w:rFonts w:ascii="Times New Roman" w:hAnsi="Times New Roman" w:cs="Times New Roman"/>
          <w:sz w:val="24"/>
          <w:szCs w:val="24"/>
        </w:rPr>
        <w:t xml:space="preserve"> with all the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03403" w:rsidRPr="00567BFF">
        <w:rPr>
          <w:rFonts w:ascii="Times New Roman" w:hAnsi="Times New Roman" w:cs="Times New Roman"/>
          <w:sz w:val="24"/>
          <w:szCs w:val="24"/>
        </w:rPr>
        <w:t>fittings</w:t>
      </w:r>
      <w:r w:rsidRPr="00567BFF">
        <w:rPr>
          <w:rFonts w:ascii="Times New Roman" w:hAnsi="Times New Roman" w:cs="Times New Roman"/>
          <w:sz w:val="24"/>
          <w:szCs w:val="24"/>
        </w:rPr>
        <w:t xml:space="preserve"> and fixtures intact and in perfect working order except natural wear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="00903403" w:rsidRPr="00567BFF">
        <w:rPr>
          <w:rFonts w:ascii="Times New Roman" w:hAnsi="Times New Roman" w:cs="Times New Roman"/>
          <w:sz w:val="24"/>
          <w:szCs w:val="24"/>
        </w:rPr>
        <w:t xml:space="preserve">and </w:t>
      </w:r>
      <w:r w:rsidRPr="00567BFF">
        <w:rPr>
          <w:rFonts w:ascii="Times New Roman" w:hAnsi="Times New Roman" w:cs="Times New Roman"/>
          <w:sz w:val="24"/>
          <w:szCs w:val="24"/>
        </w:rPr>
        <w:t xml:space="preserve">tear. The second party will bear </w:t>
      </w:r>
      <w:r w:rsidR="00903403" w:rsidRPr="00567BFF">
        <w:rPr>
          <w:rFonts w:ascii="Times New Roman" w:hAnsi="Times New Roman" w:cs="Times New Roman"/>
          <w:sz w:val="24"/>
          <w:szCs w:val="24"/>
        </w:rPr>
        <w:t xml:space="preserve">the </w:t>
      </w:r>
      <w:r w:rsidRPr="00567BFF">
        <w:rPr>
          <w:rFonts w:ascii="Times New Roman" w:hAnsi="Times New Roman" w:cs="Times New Roman"/>
          <w:sz w:val="24"/>
          <w:szCs w:val="24"/>
        </w:rPr>
        <w:t>expenses of any repair of any kind.</w:t>
      </w:r>
    </w:p>
    <w:p w14:paraId="5A2F543E" w14:textId="7EC5EA6A" w:rsidR="00567BFF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>That the Lessor or Lessee shall be entitled to terminate the lease at any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 xml:space="preserve">time during the initial or renewed terms(s) of the Lease upon serving </w:t>
      </w:r>
      <w:r w:rsidR="007B1A58" w:rsidRPr="00567BFF">
        <w:rPr>
          <w:rFonts w:ascii="Times New Roman" w:hAnsi="Times New Roman" w:cs="Times New Roman"/>
          <w:sz w:val="24"/>
          <w:szCs w:val="24"/>
        </w:rPr>
        <w:t>one-month</w:t>
      </w:r>
      <w:r w:rsidR="00035BC6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>previous notice in writing of his/her intention to do so.</w:t>
      </w:r>
    </w:p>
    <w:p w14:paraId="0C9AB49E" w14:textId="7A2F2EA7" w:rsidR="00035BC6" w:rsidRPr="00567BFF" w:rsidRDefault="00102311" w:rsidP="00567BF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>Any dispute arising out of the rent agreement shall be subject to the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>jurisdiction of the Courts at Gurugram only.</w:t>
      </w:r>
    </w:p>
    <w:p w14:paraId="0B8B7E96" w14:textId="413F85B9" w:rsidR="009138F9" w:rsidRPr="00567BFF" w:rsidRDefault="00102311" w:rsidP="00E560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IN WITNESSES </w:t>
      </w:r>
      <w:r w:rsidR="00035BC6" w:rsidRPr="00567BFF">
        <w:rPr>
          <w:rFonts w:ascii="Times New Roman" w:hAnsi="Times New Roman" w:cs="Times New Roman"/>
          <w:sz w:val="24"/>
          <w:szCs w:val="24"/>
        </w:rPr>
        <w:t>WHEREOF</w:t>
      </w:r>
      <w:r w:rsidRPr="00567BFF">
        <w:rPr>
          <w:rFonts w:ascii="Times New Roman" w:hAnsi="Times New Roman" w:cs="Times New Roman"/>
          <w:sz w:val="24"/>
          <w:szCs w:val="24"/>
        </w:rPr>
        <w:t xml:space="preserve"> the parties signed the said agreement, on the date,</w:t>
      </w:r>
      <w:r w:rsidR="00441F27" w:rsidRPr="00567BFF">
        <w:rPr>
          <w:rFonts w:ascii="Times New Roman" w:hAnsi="Times New Roman" w:cs="Times New Roman"/>
          <w:sz w:val="24"/>
          <w:szCs w:val="24"/>
        </w:rPr>
        <w:t xml:space="preserve"> </w:t>
      </w:r>
      <w:r w:rsidRPr="00567BFF">
        <w:rPr>
          <w:rFonts w:ascii="Times New Roman" w:hAnsi="Times New Roman" w:cs="Times New Roman"/>
          <w:sz w:val="24"/>
          <w:szCs w:val="24"/>
        </w:rPr>
        <w:t>month</w:t>
      </w:r>
      <w:r w:rsidR="00035BC6" w:rsidRPr="00567BFF">
        <w:rPr>
          <w:rFonts w:ascii="Times New Roman" w:hAnsi="Times New Roman" w:cs="Times New Roman"/>
          <w:sz w:val="24"/>
          <w:szCs w:val="24"/>
        </w:rPr>
        <w:t>,</w:t>
      </w:r>
      <w:r w:rsidRPr="00567BFF">
        <w:rPr>
          <w:rFonts w:ascii="Times New Roman" w:hAnsi="Times New Roman" w:cs="Times New Roman"/>
          <w:sz w:val="24"/>
          <w:szCs w:val="24"/>
        </w:rPr>
        <w:t xml:space="preserve"> and year mentioned above in the presence of the witnesses.</w:t>
      </w:r>
    </w:p>
    <w:p w14:paraId="3D336E47" w14:textId="791A6252" w:rsidR="009138F9" w:rsidRPr="00567BFF" w:rsidRDefault="009138F9" w:rsidP="00E560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C6F833" w14:textId="1D882E79" w:rsidR="009138F9" w:rsidRPr="00567BFF" w:rsidRDefault="009138F9" w:rsidP="00E560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>Witnesses:</w:t>
      </w:r>
    </w:p>
    <w:p w14:paraId="188D8463" w14:textId="081C87C9" w:rsidR="009138F9" w:rsidRPr="00567BFF" w:rsidRDefault="009138F9" w:rsidP="00E560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0232CA" w14:textId="0C6B8F55" w:rsidR="009138F9" w:rsidRPr="00567BFF" w:rsidRDefault="009138F9" w:rsidP="00E560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66C46" w14:textId="3D28EF88" w:rsidR="009138F9" w:rsidRPr="00567BFF" w:rsidRDefault="009138F9" w:rsidP="009138F9">
      <w:pPr>
        <w:tabs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 xml:space="preserve">1. </w:t>
      </w:r>
      <w:r w:rsidRPr="00567BFF">
        <w:rPr>
          <w:rFonts w:ascii="Times New Roman" w:hAnsi="Times New Roman" w:cs="Times New Roman"/>
          <w:sz w:val="24"/>
          <w:szCs w:val="24"/>
        </w:rPr>
        <w:tab/>
        <w:t>Signature of Owner/Lessor</w:t>
      </w:r>
    </w:p>
    <w:p w14:paraId="6679FCA3" w14:textId="70DDD6F3" w:rsidR="009138F9" w:rsidRPr="00567BFF" w:rsidRDefault="009138F9" w:rsidP="009138F9">
      <w:pPr>
        <w:tabs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79E00A" w14:textId="77777777" w:rsidR="00973BBD" w:rsidRPr="00567BFF" w:rsidRDefault="00973BBD" w:rsidP="009138F9">
      <w:pPr>
        <w:tabs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98D881" w14:textId="48B6BB62" w:rsidR="009138F9" w:rsidRPr="00567BFF" w:rsidRDefault="009138F9" w:rsidP="009138F9">
      <w:pPr>
        <w:tabs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3F7572" w14:textId="0E895DE6" w:rsidR="009138F9" w:rsidRPr="00567BFF" w:rsidRDefault="009138F9" w:rsidP="009138F9">
      <w:pPr>
        <w:tabs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197331" w14:textId="0F6C9246" w:rsidR="009138F9" w:rsidRPr="00567BFF" w:rsidRDefault="009138F9" w:rsidP="009138F9">
      <w:pPr>
        <w:tabs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BFF">
        <w:rPr>
          <w:rFonts w:ascii="Times New Roman" w:hAnsi="Times New Roman" w:cs="Times New Roman"/>
          <w:sz w:val="24"/>
          <w:szCs w:val="24"/>
        </w:rPr>
        <w:t>2.</w:t>
      </w:r>
      <w:r w:rsidRPr="00567BFF">
        <w:rPr>
          <w:rFonts w:ascii="Times New Roman" w:hAnsi="Times New Roman" w:cs="Times New Roman"/>
          <w:sz w:val="24"/>
          <w:szCs w:val="24"/>
        </w:rPr>
        <w:tab/>
        <w:t>Signature of Tenant/Lessee</w:t>
      </w:r>
    </w:p>
    <w:sectPr w:rsidR="009138F9" w:rsidRPr="00567BFF" w:rsidSect="001E597C"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B0AB2"/>
    <w:multiLevelType w:val="hybridMultilevel"/>
    <w:tmpl w:val="AB848F74"/>
    <w:lvl w:ilvl="0" w:tplc="37BEFF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9A7A14"/>
    <w:multiLevelType w:val="hybridMultilevel"/>
    <w:tmpl w:val="9876642E"/>
    <w:lvl w:ilvl="0" w:tplc="FEC42F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F57850"/>
    <w:multiLevelType w:val="hybridMultilevel"/>
    <w:tmpl w:val="6A26CF3C"/>
    <w:lvl w:ilvl="0" w:tplc="CAD00B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3742966">
    <w:abstractNumId w:val="1"/>
  </w:num>
  <w:num w:numId="2" w16cid:durableId="1694529176">
    <w:abstractNumId w:val="2"/>
  </w:num>
  <w:num w:numId="3" w16cid:durableId="1974366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7C"/>
    <w:rsid w:val="000148FA"/>
    <w:rsid w:val="00017F35"/>
    <w:rsid w:val="00035BC6"/>
    <w:rsid w:val="000F22D9"/>
    <w:rsid w:val="00102311"/>
    <w:rsid w:val="001E597C"/>
    <w:rsid w:val="002D2F00"/>
    <w:rsid w:val="00380611"/>
    <w:rsid w:val="00441F27"/>
    <w:rsid w:val="00547525"/>
    <w:rsid w:val="00567BFF"/>
    <w:rsid w:val="00614045"/>
    <w:rsid w:val="00732268"/>
    <w:rsid w:val="007B1A58"/>
    <w:rsid w:val="008D5D14"/>
    <w:rsid w:val="009004A9"/>
    <w:rsid w:val="00903403"/>
    <w:rsid w:val="009138F9"/>
    <w:rsid w:val="00973BBD"/>
    <w:rsid w:val="00976097"/>
    <w:rsid w:val="00A34525"/>
    <w:rsid w:val="00A6624C"/>
    <w:rsid w:val="00B34982"/>
    <w:rsid w:val="00B95032"/>
    <w:rsid w:val="00E5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443C9"/>
  <w15:chartTrackingRefBased/>
  <w15:docId w15:val="{EA5B9501-BD1F-4A9D-912F-84D970341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1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8</cp:revision>
  <dcterms:created xsi:type="dcterms:W3CDTF">2023-08-28T01:39:00Z</dcterms:created>
  <dcterms:modified xsi:type="dcterms:W3CDTF">2026-01-19T15:00:00Z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98c72f862ee92bf69db4e29187678bdb8a8f1427d501a7feec94ccaf1bd99a98</vt:lpwstr>
  </property>
</Properties>
</file>